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F1" w:rsidRPr="002D0CF1" w:rsidRDefault="002D0CF1" w:rsidP="002D0CF1">
      <w:pPr>
        <w:pStyle w:val="ConsPlusTitle"/>
        <w:spacing w:before="36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D0CF1">
        <w:rPr>
          <w:rFonts w:ascii="Times New Roman" w:hAnsi="Times New Roman" w:cs="Times New Roman"/>
          <w:b w:val="0"/>
          <w:sz w:val="22"/>
          <w:szCs w:val="22"/>
        </w:rPr>
        <w:t>УВЕДОМЛЕНИЕ</w:t>
      </w:r>
    </w:p>
    <w:p w:rsidR="002D0CF1" w:rsidRPr="002D0CF1" w:rsidRDefault="002D0CF1" w:rsidP="002D0CF1">
      <w:pPr>
        <w:pStyle w:val="ConsPlusTitle"/>
        <w:spacing w:after="36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D0CF1">
        <w:rPr>
          <w:rFonts w:ascii="Times New Roman" w:hAnsi="Times New Roman" w:cs="Times New Roman"/>
          <w:b w:val="0"/>
          <w:sz w:val="22"/>
          <w:szCs w:val="22"/>
        </w:rPr>
        <w:t>О ПРОВЕДЕНИИ ПУБЛИЧНЫХ КОНСУЛЬТАЦИЙ</w:t>
      </w:r>
    </w:p>
    <w:p w:rsidR="002D0CF1" w:rsidRPr="002D0CF1" w:rsidRDefault="002D0CF1" w:rsidP="002D0CF1">
      <w:pPr>
        <w:pStyle w:val="ConsPlusNormal"/>
        <w:spacing w:before="60" w:after="60" w:line="276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D0CF1">
        <w:rPr>
          <w:rFonts w:ascii="Times New Roman" w:hAnsi="Times New Roman" w:cs="Times New Roman"/>
          <w:sz w:val="22"/>
          <w:szCs w:val="22"/>
        </w:rPr>
        <w:t>Разработчик проекта муниципального нормативно</w:t>
      </w:r>
      <w:r w:rsidR="00713946">
        <w:rPr>
          <w:rFonts w:ascii="Times New Roman" w:hAnsi="Times New Roman" w:cs="Times New Roman"/>
          <w:sz w:val="22"/>
          <w:szCs w:val="22"/>
        </w:rPr>
        <w:t>го правового акта, управление потребительского рынка и развития предпринимательства администрации города Новокузнецка,</w:t>
      </w:r>
      <w:r w:rsidRPr="002D0CF1">
        <w:rPr>
          <w:rFonts w:ascii="Times New Roman" w:hAnsi="Times New Roman" w:cs="Times New Roman"/>
          <w:sz w:val="22"/>
          <w:szCs w:val="22"/>
        </w:rPr>
        <w:t xml:space="preserve"> уведомляет о проведении публичных консультаций в целях проведения оценки регулирующего воздействия проекта муниципального нормативного правового акта, затрагивающего вопросы осуществления предпринимательской и инвестиционной деятельности.</w:t>
      </w:r>
    </w:p>
    <w:p w:rsidR="002D0CF1" w:rsidRPr="002D0CF1" w:rsidRDefault="002D0CF1" w:rsidP="002D0CF1">
      <w:pPr>
        <w:pStyle w:val="ConsPlusNormal"/>
        <w:spacing w:before="60" w:after="60" w:line="276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D0CF1">
        <w:rPr>
          <w:rFonts w:ascii="Times New Roman" w:hAnsi="Times New Roman" w:cs="Times New Roman"/>
          <w:sz w:val="22"/>
          <w:szCs w:val="22"/>
        </w:rPr>
        <w:t>Наименование проекта муниципальн</w:t>
      </w:r>
      <w:r w:rsidR="00713946">
        <w:rPr>
          <w:rFonts w:ascii="Times New Roman" w:hAnsi="Times New Roman" w:cs="Times New Roman"/>
          <w:sz w:val="22"/>
          <w:szCs w:val="22"/>
        </w:rPr>
        <w:t>ого нормативного правового акта:</w:t>
      </w:r>
      <w:r w:rsidR="00713946" w:rsidRPr="00713946">
        <w:t xml:space="preserve"> </w:t>
      </w:r>
      <w:r w:rsidR="00713946" w:rsidRPr="00713946">
        <w:rPr>
          <w:rFonts w:ascii="Times New Roman" w:hAnsi="Times New Roman" w:cs="Times New Roman"/>
          <w:sz w:val="22"/>
          <w:szCs w:val="22"/>
        </w:rPr>
        <w:t xml:space="preserve">Постановление администрации </w:t>
      </w:r>
      <w:proofErr w:type="gramStart"/>
      <w:r w:rsidR="00713946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713946">
        <w:rPr>
          <w:rFonts w:ascii="Times New Roman" w:hAnsi="Times New Roman" w:cs="Times New Roman"/>
          <w:sz w:val="22"/>
          <w:szCs w:val="22"/>
        </w:rPr>
        <w:t>. Новокузнецка от 18.04.2014 №</w:t>
      </w:r>
      <w:r w:rsidR="00713946" w:rsidRPr="00713946">
        <w:rPr>
          <w:rFonts w:ascii="Times New Roman" w:hAnsi="Times New Roman" w:cs="Times New Roman"/>
          <w:sz w:val="22"/>
          <w:szCs w:val="22"/>
        </w:rPr>
        <w:t xml:space="preserve">61 </w:t>
      </w:r>
      <w:r w:rsidR="00713946">
        <w:rPr>
          <w:rFonts w:ascii="Times New Roman" w:hAnsi="Times New Roman" w:cs="Times New Roman"/>
          <w:sz w:val="22"/>
          <w:szCs w:val="22"/>
        </w:rPr>
        <w:t>«</w:t>
      </w:r>
      <w:r w:rsidR="00713946" w:rsidRPr="00713946">
        <w:rPr>
          <w:rFonts w:ascii="Times New Roman" w:hAnsi="Times New Roman" w:cs="Times New Roman"/>
          <w:sz w:val="22"/>
          <w:szCs w:val="22"/>
        </w:rPr>
        <w:t>Об утверждении схем размещения нестационарных торговых объектов на территории Н</w:t>
      </w:r>
      <w:r w:rsidR="00713946">
        <w:rPr>
          <w:rFonts w:ascii="Times New Roman" w:hAnsi="Times New Roman" w:cs="Times New Roman"/>
          <w:sz w:val="22"/>
          <w:szCs w:val="22"/>
        </w:rPr>
        <w:t>овокузнецкого городского округа».</w:t>
      </w:r>
    </w:p>
    <w:p w:rsidR="002D0CF1" w:rsidRPr="002D0CF1" w:rsidRDefault="002D0CF1" w:rsidP="002D0CF1">
      <w:pPr>
        <w:pStyle w:val="ConsPlusNormal"/>
        <w:spacing w:before="60" w:after="60" w:line="276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D0CF1">
        <w:rPr>
          <w:rFonts w:ascii="Times New Roman" w:hAnsi="Times New Roman" w:cs="Times New Roman"/>
          <w:sz w:val="22"/>
          <w:szCs w:val="22"/>
        </w:rPr>
        <w:t>Сроки провед</w:t>
      </w:r>
      <w:r w:rsidR="00713946">
        <w:rPr>
          <w:rFonts w:ascii="Times New Roman" w:hAnsi="Times New Roman" w:cs="Times New Roman"/>
          <w:sz w:val="22"/>
          <w:szCs w:val="22"/>
        </w:rPr>
        <w:t>ения публичных консультаций: с 15.01.2021 по 28.01.2021</w:t>
      </w:r>
      <w:r w:rsidRPr="002D0CF1">
        <w:rPr>
          <w:rFonts w:ascii="Times New Roman" w:hAnsi="Times New Roman" w:cs="Times New Roman"/>
          <w:sz w:val="22"/>
          <w:szCs w:val="22"/>
        </w:rPr>
        <w:t>.</w:t>
      </w:r>
    </w:p>
    <w:p w:rsidR="002D0CF1" w:rsidRPr="002D0CF1" w:rsidRDefault="00713946" w:rsidP="002D0CF1">
      <w:pPr>
        <w:pStyle w:val="ConsPlusNormal"/>
        <w:spacing w:before="60" w:after="60" w:line="276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Способ направления предложений:</w:t>
      </w:r>
      <w:r w:rsidR="00DE3D8D">
        <w:rPr>
          <w:rFonts w:ascii="Times New Roman" w:hAnsi="Times New Roman" w:cs="Times New Roman"/>
          <w:sz w:val="22"/>
          <w:szCs w:val="22"/>
        </w:rPr>
        <w:t xml:space="preserve"> письменно, по адресу: 654080, ул. Кирова, 71, г. Новокузнецк, Кемеровская область – Кузбасс.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</w:p>
    <w:p w:rsidR="002D0CF1" w:rsidRPr="002D0CF1" w:rsidRDefault="00713946" w:rsidP="002D0CF1">
      <w:pPr>
        <w:pStyle w:val="ConsPlusNormal"/>
        <w:spacing w:before="60" w:after="60" w:line="276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лицо: </w:t>
      </w:r>
      <w:proofErr w:type="spellStart"/>
      <w:r>
        <w:rPr>
          <w:rFonts w:ascii="Times New Roman" w:hAnsi="Times New Roman" w:cs="Times New Roman"/>
          <w:sz w:val="22"/>
          <w:szCs w:val="22"/>
        </w:rPr>
        <w:t>Поздеева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С.Н., 8(3843)32-17-40</w:t>
      </w:r>
      <w:r w:rsidR="00DE3D8D">
        <w:rPr>
          <w:rFonts w:ascii="Times New Roman" w:hAnsi="Times New Roman" w:cs="Times New Roman"/>
          <w:sz w:val="22"/>
          <w:szCs w:val="22"/>
        </w:rPr>
        <w:t>.</w:t>
      </w:r>
    </w:p>
    <w:p w:rsidR="007D03BA" w:rsidRPr="002D0CF1" w:rsidRDefault="00713946" w:rsidP="00C128DC">
      <w:pPr>
        <w:pStyle w:val="ConsPlusNormal"/>
        <w:spacing w:before="60" w:after="60" w:line="276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 xml:space="preserve">Прилагаемые документы: </w:t>
      </w:r>
      <w:r w:rsidR="002D0CF1" w:rsidRPr="002D0CF1">
        <w:rPr>
          <w:rFonts w:ascii="Times New Roman" w:hAnsi="Times New Roman" w:cs="Times New Roman"/>
          <w:sz w:val="22"/>
          <w:szCs w:val="22"/>
        </w:rPr>
        <w:t>проект</w:t>
      </w:r>
      <w:r w:rsidR="00560DE7" w:rsidRPr="00560DE7">
        <w:rPr>
          <w:rFonts w:ascii="Times New Roman" w:hAnsi="Times New Roman" w:cs="Times New Roman"/>
          <w:sz w:val="22"/>
          <w:szCs w:val="22"/>
        </w:rPr>
        <w:t xml:space="preserve"> </w:t>
      </w:r>
      <w:r w:rsidR="00560DE7">
        <w:rPr>
          <w:rFonts w:ascii="Times New Roman" w:hAnsi="Times New Roman" w:cs="Times New Roman"/>
          <w:sz w:val="22"/>
          <w:szCs w:val="22"/>
        </w:rPr>
        <w:t>постановления</w:t>
      </w:r>
      <w:r w:rsidR="00560DE7" w:rsidRPr="00713946">
        <w:rPr>
          <w:rFonts w:ascii="Times New Roman" w:hAnsi="Times New Roman" w:cs="Times New Roman"/>
          <w:sz w:val="22"/>
          <w:szCs w:val="22"/>
        </w:rPr>
        <w:t xml:space="preserve"> администрации </w:t>
      </w:r>
      <w:r w:rsidR="00560DE7">
        <w:rPr>
          <w:rFonts w:ascii="Times New Roman" w:hAnsi="Times New Roman" w:cs="Times New Roman"/>
          <w:sz w:val="22"/>
          <w:szCs w:val="22"/>
        </w:rPr>
        <w:t>г. Новокузнецка от 18.04.2014 №</w:t>
      </w:r>
      <w:r w:rsidR="00560DE7" w:rsidRPr="00713946">
        <w:rPr>
          <w:rFonts w:ascii="Times New Roman" w:hAnsi="Times New Roman" w:cs="Times New Roman"/>
          <w:sz w:val="22"/>
          <w:szCs w:val="22"/>
        </w:rPr>
        <w:t xml:space="preserve">61 </w:t>
      </w:r>
      <w:r w:rsidR="00560DE7">
        <w:rPr>
          <w:rFonts w:ascii="Times New Roman" w:hAnsi="Times New Roman" w:cs="Times New Roman"/>
          <w:sz w:val="22"/>
          <w:szCs w:val="22"/>
        </w:rPr>
        <w:t>«</w:t>
      </w:r>
      <w:r w:rsidR="00560DE7" w:rsidRPr="00713946">
        <w:rPr>
          <w:rFonts w:ascii="Times New Roman" w:hAnsi="Times New Roman" w:cs="Times New Roman"/>
          <w:sz w:val="22"/>
          <w:szCs w:val="22"/>
        </w:rPr>
        <w:t>Об утверждении схем размещения нестационарных торговых объектов на территории Н</w:t>
      </w:r>
      <w:r w:rsidR="00560DE7">
        <w:rPr>
          <w:rFonts w:ascii="Times New Roman" w:hAnsi="Times New Roman" w:cs="Times New Roman"/>
          <w:sz w:val="22"/>
          <w:szCs w:val="22"/>
        </w:rPr>
        <w:t>овокузнецкого городского округа»</w:t>
      </w:r>
      <w:r w:rsidR="002D0CF1" w:rsidRPr="002D0CF1">
        <w:rPr>
          <w:rFonts w:ascii="Times New Roman" w:hAnsi="Times New Roman" w:cs="Times New Roman"/>
          <w:sz w:val="22"/>
          <w:szCs w:val="22"/>
        </w:rPr>
        <w:t xml:space="preserve">, сводный отчет о результатах подготовки проекта </w:t>
      </w:r>
      <w:r w:rsidR="00560DE7">
        <w:rPr>
          <w:rFonts w:ascii="Times New Roman" w:hAnsi="Times New Roman" w:cs="Times New Roman"/>
          <w:sz w:val="22"/>
          <w:szCs w:val="22"/>
        </w:rPr>
        <w:t>постановления</w:t>
      </w:r>
      <w:r w:rsidR="00560DE7" w:rsidRPr="00713946">
        <w:rPr>
          <w:rFonts w:ascii="Times New Roman" w:hAnsi="Times New Roman" w:cs="Times New Roman"/>
          <w:sz w:val="22"/>
          <w:szCs w:val="22"/>
        </w:rPr>
        <w:t xml:space="preserve"> администрации </w:t>
      </w:r>
      <w:r w:rsidR="00560DE7">
        <w:rPr>
          <w:rFonts w:ascii="Times New Roman" w:hAnsi="Times New Roman" w:cs="Times New Roman"/>
          <w:sz w:val="22"/>
          <w:szCs w:val="22"/>
        </w:rPr>
        <w:t>г. Новокузнецка от 18.04.2014 №</w:t>
      </w:r>
      <w:r w:rsidR="00560DE7" w:rsidRPr="00713946">
        <w:rPr>
          <w:rFonts w:ascii="Times New Roman" w:hAnsi="Times New Roman" w:cs="Times New Roman"/>
          <w:sz w:val="22"/>
          <w:szCs w:val="22"/>
        </w:rPr>
        <w:t xml:space="preserve">61 </w:t>
      </w:r>
      <w:r w:rsidR="00560DE7">
        <w:rPr>
          <w:rFonts w:ascii="Times New Roman" w:hAnsi="Times New Roman" w:cs="Times New Roman"/>
          <w:sz w:val="22"/>
          <w:szCs w:val="22"/>
        </w:rPr>
        <w:t>«</w:t>
      </w:r>
      <w:r w:rsidR="00560DE7" w:rsidRPr="00713946">
        <w:rPr>
          <w:rFonts w:ascii="Times New Roman" w:hAnsi="Times New Roman" w:cs="Times New Roman"/>
          <w:sz w:val="22"/>
          <w:szCs w:val="22"/>
        </w:rPr>
        <w:t>Об утверждении схем размещения нестационарных торговых объектов на территории Н</w:t>
      </w:r>
      <w:r w:rsidR="00560DE7">
        <w:rPr>
          <w:rFonts w:ascii="Times New Roman" w:hAnsi="Times New Roman" w:cs="Times New Roman"/>
          <w:sz w:val="22"/>
          <w:szCs w:val="22"/>
        </w:rPr>
        <w:t xml:space="preserve">овокузнецкого городского округа» </w:t>
      </w:r>
      <w:r w:rsidR="002D0CF1" w:rsidRPr="002D0CF1">
        <w:rPr>
          <w:rFonts w:ascii="Times New Roman" w:hAnsi="Times New Roman" w:cs="Times New Roman"/>
          <w:sz w:val="22"/>
          <w:szCs w:val="22"/>
        </w:rPr>
        <w:t>и пр</w:t>
      </w:r>
      <w:r>
        <w:rPr>
          <w:rFonts w:ascii="Times New Roman" w:hAnsi="Times New Roman" w:cs="Times New Roman"/>
          <w:sz w:val="22"/>
          <w:szCs w:val="22"/>
        </w:rPr>
        <w:t>оведении публичных консультаций</w:t>
      </w:r>
      <w:r w:rsidR="002D0CF1" w:rsidRPr="002D0CF1">
        <w:rPr>
          <w:rFonts w:ascii="Times New Roman" w:hAnsi="Times New Roman" w:cs="Times New Roman"/>
          <w:sz w:val="22"/>
          <w:szCs w:val="22"/>
        </w:rPr>
        <w:t>.</w:t>
      </w:r>
      <w:r w:rsidR="00C128DC" w:rsidRPr="002D0CF1"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</w:p>
    <w:sectPr w:rsidR="007D03BA" w:rsidRPr="002D0CF1" w:rsidSect="00C128DC">
      <w:pgSz w:w="11906" w:h="16838"/>
      <w:pgMar w:top="709" w:right="566" w:bottom="851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8A0" w:rsidRDefault="00BB68A0" w:rsidP="00766245">
      <w:pPr>
        <w:spacing w:after="0" w:line="240" w:lineRule="auto"/>
      </w:pPr>
      <w:r>
        <w:separator/>
      </w:r>
    </w:p>
  </w:endnote>
  <w:endnote w:type="continuationSeparator" w:id="0">
    <w:p w:rsidR="00BB68A0" w:rsidRDefault="00BB68A0" w:rsidP="0076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8A0" w:rsidRDefault="00BB68A0" w:rsidP="00766245">
      <w:pPr>
        <w:spacing w:after="0" w:line="240" w:lineRule="auto"/>
      </w:pPr>
      <w:r>
        <w:separator/>
      </w:r>
    </w:p>
  </w:footnote>
  <w:footnote w:type="continuationSeparator" w:id="0">
    <w:p w:rsidR="00BB68A0" w:rsidRDefault="00BB68A0" w:rsidP="007662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3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F37858"/>
    <w:rsid w:val="001F7BAB"/>
    <w:rsid w:val="002D0CF1"/>
    <w:rsid w:val="00336479"/>
    <w:rsid w:val="004646E6"/>
    <w:rsid w:val="00560DE7"/>
    <w:rsid w:val="00711C86"/>
    <w:rsid w:val="00713946"/>
    <w:rsid w:val="00766245"/>
    <w:rsid w:val="007D03BA"/>
    <w:rsid w:val="00AB7F4C"/>
    <w:rsid w:val="00B56E5F"/>
    <w:rsid w:val="00BB68A0"/>
    <w:rsid w:val="00C128DC"/>
    <w:rsid w:val="00DE3D8D"/>
    <w:rsid w:val="00F37858"/>
    <w:rsid w:val="00F649B7"/>
    <w:rsid w:val="00FD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5F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6E5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6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56E5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56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56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56E5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56E5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C1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28DC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C1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28D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1193</Characters>
  <Application>Microsoft Office Word</Application>
  <DocSecurity>2</DocSecurity>
  <Lines>9</Lines>
  <Paragraphs>2</Paragraphs>
  <ScaleCrop>false</ScaleCrop>
  <Company>КонсультантПлюс Версия 4015.00.09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Новокузнецкого городского Совета народных депутатов от 26.11.2015 N 11/134(ред. от 02.03.2016)"Об оценке регулирующего воздействия проектов муниципальных нормативных правовых актов Новокузнецкого городского округа и экспертизе муниципальных нормат</dc:title>
  <dc:creator>Отд_эконом</dc:creator>
  <cp:lastModifiedBy>User2</cp:lastModifiedBy>
  <cp:revision>4</cp:revision>
  <cp:lastPrinted>2021-03-11T07:56:00Z</cp:lastPrinted>
  <dcterms:created xsi:type="dcterms:W3CDTF">2021-03-11T07:48:00Z</dcterms:created>
  <dcterms:modified xsi:type="dcterms:W3CDTF">2021-03-11T07:56:00Z</dcterms:modified>
</cp:coreProperties>
</file>